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10062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Pr="001570DE" w:rsidRDefault="0044676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70D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5BB47C89" w14:textId="658114B6" w:rsidR="0044676E" w:rsidRPr="001570DE" w:rsidRDefault="00B84F9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 w:rsidRPr="001570D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79A92F36" w14:textId="38C82193" w:rsidR="007A690C" w:rsidRPr="001570DE" w:rsidRDefault="0044676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PREDLOŽEN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IM </w:t>
            </w: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OPĆIM UVJETIMA</w:t>
            </w:r>
            <w:r w:rsidR="00DA59D4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ISPORUKE KOMUNALNE USLUGE 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UKOPA </w:t>
            </w:r>
            <w:r w:rsidR="00DA59D4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POKOJNIKA UNUTAR GROBLJA</w:t>
            </w:r>
          </w:p>
          <w:p w14:paraId="39BBF03D" w14:textId="77777777" w:rsidR="00D65811" w:rsidRPr="001570DE" w:rsidRDefault="00D65811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Pr="001570DE" w:rsidRDefault="00163D71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1570DE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7E7C71D9" w:rsidR="00B84F9E" w:rsidRPr="00F56E1B" w:rsidRDefault="00F56E1B" w:rsidP="00F16D87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</w:t>
            </w:r>
            <w:r w:rsidR="00CE393A">
              <w:rPr>
                <w:rFonts w:ascii="Arial" w:hAnsi="Arial" w:cs="Arial"/>
              </w:rPr>
              <w:t>članku 11. Zakona o pravu na pris</w:t>
            </w:r>
            <w:r w:rsidR="00BD1EF8">
              <w:rPr>
                <w:rFonts w:ascii="Arial" w:hAnsi="Arial" w:cs="Arial"/>
              </w:rPr>
              <w:t>tup informacijama (NN br. 25/13,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>IVKOM d.</w:t>
            </w:r>
            <w:r w:rsidR="00E41D54">
              <w:rPr>
                <w:rFonts w:ascii="Arial" w:hAnsi="Arial" w:cs="Arial"/>
                <w:b/>
              </w:rPr>
              <w:t>o</w:t>
            </w:r>
            <w:r w:rsidR="00C07348" w:rsidRPr="00CE393A">
              <w:rPr>
                <w:rFonts w:ascii="Arial" w:hAnsi="Arial" w:cs="Arial"/>
                <w:b/>
              </w:rPr>
              <w:t>.</w:t>
            </w:r>
            <w:r w:rsidR="00E41D54">
              <w:rPr>
                <w:rFonts w:ascii="Arial" w:hAnsi="Arial" w:cs="Arial"/>
                <w:b/>
              </w:rPr>
              <w:t>o.</w:t>
            </w:r>
            <w:r w:rsidR="00C07348" w:rsidRPr="00CE393A">
              <w:rPr>
                <w:rFonts w:ascii="Arial" w:hAnsi="Arial" w:cs="Arial"/>
                <w:b/>
              </w:rPr>
              <w:t xml:space="preserve"> kao </w:t>
            </w:r>
            <w:r w:rsidR="00E7145A">
              <w:rPr>
                <w:rFonts w:ascii="Arial" w:hAnsi="Arial" w:cs="Arial"/>
                <w:b/>
              </w:rPr>
              <w:t>isporuči</w:t>
            </w:r>
            <w:r w:rsidR="00C07348" w:rsidRPr="00CE393A">
              <w:rPr>
                <w:rFonts w:ascii="Arial" w:hAnsi="Arial" w:cs="Arial"/>
                <w:b/>
              </w:rPr>
              <w:t>telj usluge</w:t>
            </w:r>
            <w:r w:rsidR="00E7145A">
              <w:rPr>
                <w:rFonts w:ascii="Arial" w:hAnsi="Arial" w:cs="Arial"/>
                <w:b/>
              </w:rPr>
              <w:t xml:space="preserve"> ukopa pokojnika </w:t>
            </w:r>
            <w:r w:rsidR="00E41D54">
              <w:rPr>
                <w:rFonts w:ascii="Arial" w:hAnsi="Arial" w:cs="Arial"/>
                <w:b/>
              </w:rPr>
              <w:t>unutar</w:t>
            </w:r>
            <w:r w:rsidR="00E7145A">
              <w:rPr>
                <w:rFonts w:ascii="Arial" w:hAnsi="Arial" w:cs="Arial"/>
                <w:b/>
              </w:rPr>
              <w:t xml:space="preserve"> groblja</w:t>
            </w:r>
            <w:r w:rsidR="00163D71">
              <w:rPr>
                <w:rFonts w:ascii="Arial" w:hAnsi="Arial" w:cs="Arial"/>
              </w:rPr>
              <w:t xml:space="preserve"> </w:t>
            </w:r>
            <w:r w:rsidR="00E41D54">
              <w:rPr>
                <w:rFonts w:ascii="Arial" w:hAnsi="Arial" w:cs="Arial"/>
              </w:rPr>
              <w:t xml:space="preserve">na području </w:t>
            </w:r>
            <w:r w:rsidR="000D54A5" w:rsidRPr="000D54A5">
              <w:rPr>
                <w:rFonts w:ascii="Arial" w:hAnsi="Arial" w:cs="Arial"/>
                <w:b/>
                <w:bCs/>
              </w:rPr>
              <w:t>Općine Donja Voća</w:t>
            </w:r>
            <w:r w:rsidR="00E41D54">
              <w:rPr>
                <w:rFonts w:ascii="Arial" w:hAnsi="Arial" w:cs="Arial"/>
              </w:rPr>
              <w:t xml:space="preserve">, </w:t>
            </w:r>
            <w:r w:rsidR="00C07348">
              <w:rPr>
                <w:rFonts w:ascii="Arial" w:hAnsi="Arial" w:cs="Arial"/>
              </w:rPr>
              <w:t xml:space="preserve">dužan je provesti prethodno javno savjetovanje od </w:t>
            </w:r>
            <w:r w:rsidR="00C07348" w:rsidRPr="00DA2B2A">
              <w:rPr>
                <w:rFonts w:ascii="Arial" w:hAnsi="Arial" w:cs="Arial"/>
                <w:b/>
              </w:rPr>
              <w:t>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E7145A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 xml:space="preserve">rijedlogu </w:t>
            </w:r>
            <w:r w:rsidR="00E7145A">
              <w:rPr>
                <w:rFonts w:ascii="Arial" w:hAnsi="Arial" w:cs="Arial"/>
              </w:rPr>
              <w:t>Općih uvjeta isporuke komunalne usluge ukopa pokojnika na grobljima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140F3C86" w:rsidR="00B84F9E" w:rsidRPr="00F56E1B" w:rsidRDefault="00BB3239" w:rsidP="0044676E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DA59D4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DA59D4">
              <w:rPr>
                <w:rFonts w:ascii="Arial" w:hAnsi="Arial" w:cs="Arial"/>
              </w:rPr>
              <w:t>Općih uvjeta isporuke komunalne usluge ukopa pokojnika unutar groblja</w:t>
            </w:r>
            <w:r w:rsidR="00F56E1B">
              <w:rPr>
                <w:rFonts w:ascii="Arial" w:hAnsi="Arial" w:cs="Arial"/>
              </w:rPr>
              <w:t xml:space="preserve"> na području </w:t>
            </w:r>
            <w:r w:rsidR="000D54A5" w:rsidRPr="000D54A5">
              <w:rPr>
                <w:rFonts w:ascii="Arial" w:hAnsi="Arial" w:cs="Arial"/>
                <w:b/>
                <w:bCs/>
              </w:rPr>
              <w:t>Općine Donja Voća</w:t>
            </w:r>
            <w:r w:rsidR="00F56E1B" w:rsidRPr="009F4269">
              <w:rPr>
                <w:rFonts w:ascii="Arial" w:hAnsi="Arial" w:cs="Arial"/>
                <w:b/>
                <w:bCs/>
              </w:rPr>
              <w:t xml:space="preserve"> Ivanca</w:t>
            </w:r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te dobivanja mišljenja, primjedbi i prijedloga </w:t>
            </w:r>
            <w:r w:rsidR="00E41D54">
              <w:rPr>
                <w:rFonts w:ascii="Arial" w:hAnsi="Arial" w:cs="Arial"/>
              </w:rPr>
              <w:t xml:space="preserve">kao i </w:t>
            </w:r>
            <w:r w:rsidRPr="00F56E1B">
              <w:rPr>
                <w:rFonts w:ascii="Arial" w:hAnsi="Arial" w:cs="Arial"/>
              </w:rPr>
              <w:t xml:space="preserve"> eventualno prihvaćanje zakonitih i stručno utemeljenih mišljenja, primjedbi i prijedloga.</w:t>
            </w:r>
          </w:p>
        </w:tc>
      </w:tr>
      <w:tr w:rsidR="00B84F9E" w:rsidRPr="003F3A7F" w14:paraId="29BE3EFA" w14:textId="77777777" w:rsidTr="001C69AC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shd w:val="clear" w:color="auto" w:fill="F2F2F2" w:themeFill="background1" w:themeFillShade="F2"/>
            <w:vAlign w:val="center"/>
          </w:tcPr>
          <w:p w14:paraId="7928B540" w14:textId="25B5B65F" w:rsidR="00B84F9E" w:rsidRPr="001F1A33" w:rsidRDefault="00366062" w:rsidP="00DB16A9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 w:rsidR="008019D8">
              <w:rPr>
                <w:rFonts w:ascii="Arial" w:hAnsi="Arial" w:cs="Arial"/>
                <w:b/>
              </w:rPr>
              <w:t>19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8019D8">
              <w:rPr>
                <w:rFonts w:ascii="Arial" w:hAnsi="Arial" w:cs="Arial"/>
                <w:b/>
              </w:rPr>
              <w:t>lip</w:t>
            </w:r>
            <w:r w:rsidR="00DA59D4">
              <w:rPr>
                <w:rFonts w:ascii="Arial" w:hAnsi="Arial" w:cs="Arial"/>
                <w:b/>
              </w:rPr>
              <w:t>nja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019D8">
              <w:rPr>
                <w:rFonts w:ascii="Arial" w:hAnsi="Arial" w:cs="Arial"/>
                <w:b/>
              </w:rPr>
              <w:t>19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8019D8">
              <w:rPr>
                <w:rFonts w:ascii="Arial" w:hAnsi="Arial" w:cs="Arial"/>
                <w:b/>
              </w:rPr>
              <w:t>srp</w:t>
            </w:r>
            <w:r w:rsidR="00DA59D4">
              <w:rPr>
                <w:rFonts w:ascii="Arial" w:hAnsi="Arial" w:cs="Arial"/>
                <w:b/>
              </w:rPr>
              <w:t>nj</w:t>
            </w:r>
            <w:r w:rsidR="007A690C">
              <w:rPr>
                <w:rFonts w:ascii="Arial" w:hAnsi="Arial" w:cs="Arial"/>
                <w:b/>
              </w:rPr>
              <w:t>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DA59D4">
              <w:rPr>
                <w:rFonts w:ascii="Arial" w:hAnsi="Arial" w:cs="Arial"/>
                <w:b/>
              </w:rPr>
              <w:t>6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18E70AC8" w:rsidR="00F56E1B" w:rsidRPr="00F56E1B" w:rsidRDefault="00BB3239" w:rsidP="00DA2B2A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E41D54">
              <w:rPr>
                <w:rFonts w:ascii="Arial" w:hAnsi="Arial" w:cs="Arial"/>
              </w:rPr>
              <w:t>Općih uvjeta  isporuke komunalne usluge ukopa pokojnika unutar groblja</w:t>
            </w:r>
            <w:r w:rsidR="00DA2B2A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 w:rsidRPr="00E41D54">
              <w:rPr>
                <w:rFonts w:ascii="Arial" w:hAnsi="Arial" w:cs="Arial"/>
                <w:b/>
                <w:bCs/>
              </w:rPr>
              <w:t>O</w:t>
            </w:r>
            <w:r w:rsidR="0031447E" w:rsidRPr="00E41D54">
              <w:rPr>
                <w:rFonts w:ascii="Arial" w:hAnsi="Arial" w:cs="Arial"/>
                <w:b/>
                <w:bCs/>
              </w:rPr>
              <w:t xml:space="preserve">brascu </w:t>
            </w:r>
            <w:r w:rsidR="00456CC3" w:rsidRPr="00E41D54">
              <w:rPr>
                <w:rFonts w:ascii="Arial" w:hAnsi="Arial" w:cs="Arial"/>
                <w:b/>
                <w:bCs/>
              </w:rPr>
              <w:t>(u prilogu)</w:t>
            </w:r>
            <w:r w:rsidR="00456CC3" w:rsidRPr="00F56E1B">
              <w:rPr>
                <w:rFonts w:ascii="Arial" w:hAnsi="Arial" w:cs="Arial"/>
              </w:rPr>
              <w:t xml:space="preserve">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4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CFBC5D5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BD1EF8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3A2DECDA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287F8F26" w14:textId="6A399BC1" w:rsidR="00E41D54" w:rsidRPr="00F56E1B" w:rsidRDefault="00E41D54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lastRenderedPageBreak/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1099BDA6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>članak</w:t>
            </w:r>
            <w:r w:rsidR="00DA59D4">
              <w:rPr>
                <w:rFonts w:ascii="Arial" w:hAnsi="Arial" w:cs="Arial"/>
              </w:rPr>
              <w:t xml:space="preserve"> Općih uvjeta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1AB56F5A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448067A2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55AC734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0D148B8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0F10CB4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3D7D929B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683A173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698D5A8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179A1411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03F470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156E2605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0D009DA8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5049579C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BACE276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794F03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6CC7B53A" w:rsidR="003F3A7F" w:rsidRPr="00F56E1B" w:rsidRDefault="00366062" w:rsidP="00F56E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117" w:type="dxa"/>
          </w:tcPr>
          <w:p w14:paraId="3DB53BE6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28B2E3C0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278BE0E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4D1FFC39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3DE82CA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9E"/>
    <w:rsid w:val="00025550"/>
    <w:rsid w:val="000C0D74"/>
    <w:rsid w:val="000D54A5"/>
    <w:rsid w:val="000F36E4"/>
    <w:rsid w:val="001356B0"/>
    <w:rsid w:val="00154A45"/>
    <w:rsid w:val="001570DE"/>
    <w:rsid w:val="00163D71"/>
    <w:rsid w:val="00185C61"/>
    <w:rsid w:val="00197DB1"/>
    <w:rsid w:val="001B7812"/>
    <w:rsid w:val="001C4878"/>
    <w:rsid w:val="001C69AC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3077F"/>
    <w:rsid w:val="0044676E"/>
    <w:rsid w:val="00456CC3"/>
    <w:rsid w:val="004E3BDF"/>
    <w:rsid w:val="00524E57"/>
    <w:rsid w:val="005917A5"/>
    <w:rsid w:val="005C294E"/>
    <w:rsid w:val="005F4AC6"/>
    <w:rsid w:val="006250DA"/>
    <w:rsid w:val="006405C8"/>
    <w:rsid w:val="0070314F"/>
    <w:rsid w:val="00726E0D"/>
    <w:rsid w:val="007A690C"/>
    <w:rsid w:val="007D74F2"/>
    <w:rsid w:val="008019D8"/>
    <w:rsid w:val="00856742"/>
    <w:rsid w:val="00890123"/>
    <w:rsid w:val="008F4C08"/>
    <w:rsid w:val="009277A9"/>
    <w:rsid w:val="00964448"/>
    <w:rsid w:val="00997C87"/>
    <w:rsid w:val="009F0A09"/>
    <w:rsid w:val="009F4269"/>
    <w:rsid w:val="00A175F8"/>
    <w:rsid w:val="00AF0F7E"/>
    <w:rsid w:val="00AF6E9B"/>
    <w:rsid w:val="00B12695"/>
    <w:rsid w:val="00B71949"/>
    <w:rsid w:val="00B84F9E"/>
    <w:rsid w:val="00BB3239"/>
    <w:rsid w:val="00BD0E94"/>
    <w:rsid w:val="00BD1EF8"/>
    <w:rsid w:val="00C07348"/>
    <w:rsid w:val="00C823D5"/>
    <w:rsid w:val="00CE393A"/>
    <w:rsid w:val="00D34509"/>
    <w:rsid w:val="00D65811"/>
    <w:rsid w:val="00DA2B2A"/>
    <w:rsid w:val="00DA59D4"/>
    <w:rsid w:val="00DB16A9"/>
    <w:rsid w:val="00E31044"/>
    <w:rsid w:val="00E35166"/>
    <w:rsid w:val="00E41D54"/>
    <w:rsid w:val="00E55F63"/>
    <w:rsid w:val="00E61660"/>
    <w:rsid w:val="00E7145A"/>
    <w:rsid w:val="00E7659F"/>
    <w:rsid w:val="00EE28CC"/>
    <w:rsid w:val="00F10417"/>
    <w:rsid w:val="00F16D87"/>
    <w:rsid w:val="00F21A31"/>
    <w:rsid w:val="00F35D22"/>
    <w:rsid w:val="00F56E1B"/>
    <w:rsid w:val="00F605D9"/>
    <w:rsid w:val="00F722C3"/>
    <w:rsid w:val="00F744AC"/>
    <w:rsid w:val="00FA4611"/>
    <w:rsid w:val="00FC0678"/>
    <w:rsid w:val="00FF06D6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  <w15:docId w15:val="{516681DC-D6DC-4929-8F6B-AC490622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vkom@ivk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Ivkom doo</cp:lastModifiedBy>
  <cp:revision>2</cp:revision>
  <cp:lastPrinted>2026-05-25T10:53:00Z</cp:lastPrinted>
  <dcterms:created xsi:type="dcterms:W3CDTF">2026-06-19T09:45:00Z</dcterms:created>
  <dcterms:modified xsi:type="dcterms:W3CDTF">2026-06-19T09:45:00Z</dcterms:modified>
</cp:coreProperties>
</file>